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08" w:rsidRDefault="00C30BBC" w:rsidP="00C96408">
      <w:pPr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611505</wp:posOffset>
            </wp:positionH>
            <wp:positionV relativeFrom="page">
              <wp:posOffset>360045</wp:posOffset>
            </wp:positionV>
            <wp:extent cx="685800" cy="68516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-15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96408">
        <w:rPr>
          <w:rFonts w:ascii="Arial" w:hAnsi="Arial" w:cs="Arial"/>
        </w:rPr>
        <w:t>Общество с ограниченной ответственностью</w:t>
      </w:r>
    </w:p>
    <w:p w:rsidR="00C96408" w:rsidRDefault="00C96408" w:rsidP="00C96408">
      <w:pPr>
        <w:shd w:val="clear" w:color="auto" w:fill="CCCCCC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Управляющая организация «Умный дом»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r>
        <w:rPr>
          <w:rFonts w:ascii="Verdana" w:hAnsi="Verdana" w:cs="Microsoft Sans Serif"/>
          <w:b/>
          <w:sz w:val="14"/>
          <w:szCs w:val="14"/>
        </w:rPr>
        <w:t>Россия, Тверская область, г.Удомля, ул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.П</w:t>
      </w:r>
      <w:proofErr w:type="gramEnd"/>
      <w:r>
        <w:rPr>
          <w:rFonts w:ascii="Verdana" w:hAnsi="Verdana" w:cs="Microsoft Sans Serif"/>
          <w:b/>
          <w:sz w:val="14"/>
          <w:szCs w:val="14"/>
        </w:rPr>
        <w:t xml:space="preserve">опова, д.26, оф.22, тел./факс: (48255) 52571, 54074 </w:t>
      </w:r>
    </w:p>
    <w:p w:rsidR="00C96408" w:rsidRDefault="00C96408" w:rsidP="00C96408">
      <w:pPr>
        <w:pBdr>
          <w:bottom w:val="thickThinSmallGap" w:sz="24" w:space="1" w:color="auto"/>
        </w:pBdr>
        <w:tabs>
          <w:tab w:val="center" w:pos="5102"/>
          <w:tab w:val="right" w:pos="10205"/>
        </w:tabs>
        <w:ind w:firstLine="720"/>
        <w:jc w:val="center"/>
        <w:rPr>
          <w:rFonts w:ascii="Verdana" w:hAnsi="Verdana" w:cs="Microsoft Sans Serif"/>
          <w:b/>
          <w:sz w:val="14"/>
          <w:szCs w:val="14"/>
        </w:rPr>
      </w:pPr>
      <w:proofErr w:type="spellStart"/>
      <w:r>
        <w:rPr>
          <w:rFonts w:ascii="Verdana" w:hAnsi="Verdana" w:cs="Microsoft Sans Serif"/>
          <w:b/>
          <w:sz w:val="14"/>
          <w:szCs w:val="14"/>
        </w:rPr>
        <w:t>моб</w:t>
      </w:r>
      <w:proofErr w:type="gramStart"/>
      <w:r>
        <w:rPr>
          <w:rFonts w:ascii="Verdana" w:hAnsi="Verdana" w:cs="Microsoft Sans Serif"/>
          <w:b/>
          <w:sz w:val="14"/>
          <w:szCs w:val="14"/>
        </w:rPr>
        <w:t>.т</w:t>
      </w:r>
      <w:proofErr w:type="gramEnd"/>
      <w:r>
        <w:rPr>
          <w:rFonts w:ascii="Verdana" w:hAnsi="Verdana" w:cs="Microsoft Sans Serif"/>
          <w:b/>
          <w:sz w:val="14"/>
          <w:szCs w:val="14"/>
        </w:rPr>
        <w:t>ел</w:t>
      </w:r>
      <w:proofErr w:type="spellEnd"/>
      <w:r>
        <w:rPr>
          <w:rFonts w:ascii="Verdana" w:hAnsi="Verdana" w:cs="Microsoft Sans Serif"/>
          <w:b/>
          <w:sz w:val="14"/>
          <w:szCs w:val="14"/>
        </w:rPr>
        <w:t xml:space="preserve">.: +79157199560,  </w:t>
      </w:r>
      <w:r>
        <w:rPr>
          <w:rFonts w:ascii="Verdana" w:hAnsi="Verdana" w:cs="Microsoft Sans Serif"/>
          <w:b/>
          <w:sz w:val="14"/>
          <w:szCs w:val="14"/>
          <w:lang w:val="en-US"/>
        </w:rPr>
        <w:t>SIP</w:t>
      </w:r>
      <w:r>
        <w:rPr>
          <w:rFonts w:ascii="Verdana" w:hAnsi="Verdana" w:cs="Microsoft Sans Serif"/>
          <w:b/>
          <w:sz w:val="14"/>
          <w:szCs w:val="14"/>
        </w:rPr>
        <w:t xml:space="preserve"> </w:t>
      </w:r>
      <w:r>
        <w:rPr>
          <w:rFonts w:ascii="Verdana" w:hAnsi="Verdana" w:cs="Microsoft Sans Serif"/>
          <w:b/>
          <w:sz w:val="14"/>
          <w:szCs w:val="14"/>
          <w:lang w:val="en-US"/>
        </w:rPr>
        <w:t>ID</w:t>
      </w:r>
      <w:r>
        <w:rPr>
          <w:rFonts w:ascii="Verdana" w:hAnsi="Verdana" w:cs="Microsoft Sans Serif"/>
          <w:b/>
          <w:sz w:val="14"/>
          <w:szCs w:val="14"/>
        </w:rPr>
        <w:t xml:space="preserve">: 0024547683, </w:t>
      </w:r>
      <w:r>
        <w:rPr>
          <w:rFonts w:ascii="Verdana" w:hAnsi="Verdana" w:cs="Microsoft Sans Serif"/>
          <w:b/>
          <w:sz w:val="14"/>
          <w:szCs w:val="14"/>
          <w:lang w:val="en-US"/>
        </w:rPr>
        <w:t>e</w:t>
      </w:r>
      <w:r>
        <w:rPr>
          <w:rFonts w:ascii="Verdana" w:hAnsi="Verdana" w:cs="Microsoft Sans Serif"/>
          <w:b/>
          <w:sz w:val="14"/>
          <w:szCs w:val="14"/>
        </w:rPr>
        <w:t>-</w:t>
      </w:r>
      <w:r>
        <w:rPr>
          <w:rFonts w:ascii="Verdana" w:hAnsi="Verdana" w:cs="Microsoft Sans Serif"/>
          <w:b/>
          <w:sz w:val="14"/>
          <w:szCs w:val="14"/>
          <w:lang w:val="en-US"/>
        </w:rPr>
        <w:t>mail</w:t>
      </w:r>
      <w:r>
        <w:rPr>
          <w:rFonts w:ascii="Verdana" w:hAnsi="Verdana" w:cs="Microsoft Sans Serif"/>
          <w:b/>
          <w:sz w:val="14"/>
          <w:szCs w:val="14"/>
        </w:rPr>
        <w:t xml:space="preserve">: </w:t>
      </w:r>
      <w:hyperlink r:id="rId5" w:history="1"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upravdom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@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udomlya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</w:rPr>
          <w:t>.</w:t>
        </w:r>
        <w:r>
          <w:rPr>
            <w:rStyle w:val="a3"/>
            <w:rFonts w:ascii="Verdana" w:hAnsi="Verdana" w:cs="Microsoft Sans Serif"/>
            <w:b/>
            <w:color w:val="auto"/>
            <w:sz w:val="14"/>
            <w:szCs w:val="14"/>
            <w:u w:val="none"/>
            <w:lang w:val="en-US"/>
          </w:rPr>
          <w:t>ru</w:t>
        </w:r>
      </w:hyperlink>
      <w:r>
        <w:rPr>
          <w:rFonts w:ascii="Verdana" w:hAnsi="Verdana" w:cs="Microsoft Sans Serif"/>
          <w:b/>
          <w:sz w:val="14"/>
          <w:szCs w:val="14"/>
        </w:rPr>
        <w:t xml:space="preserve">, интернет-сайт: </w:t>
      </w:r>
      <w:r>
        <w:rPr>
          <w:rFonts w:ascii="Verdana" w:hAnsi="Verdana" w:cs="Microsoft Sans Serif"/>
          <w:b/>
          <w:sz w:val="14"/>
          <w:szCs w:val="14"/>
          <w:lang w:val="en-US"/>
        </w:rPr>
        <w:t>www</w:t>
      </w:r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udom</w:t>
      </w:r>
      <w:proofErr w:type="spellEnd"/>
      <w:r>
        <w:rPr>
          <w:rFonts w:ascii="Verdana" w:hAnsi="Verdana" w:cs="Microsoft Sans Serif"/>
          <w:b/>
          <w:sz w:val="14"/>
          <w:szCs w:val="14"/>
        </w:rPr>
        <w:t>-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lya</w:t>
      </w:r>
      <w:proofErr w:type="spellEnd"/>
      <w:r>
        <w:rPr>
          <w:rFonts w:ascii="Verdana" w:hAnsi="Verdana" w:cs="Microsoft Sans Serif"/>
          <w:b/>
          <w:sz w:val="14"/>
          <w:szCs w:val="14"/>
        </w:rPr>
        <w:t>.</w:t>
      </w:r>
      <w:proofErr w:type="spellStart"/>
      <w:r>
        <w:rPr>
          <w:rFonts w:ascii="Verdana" w:hAnsi="Verdana" w:cs="Microsoft Sans Serif"/>
          <w:b/>
          <w:sz w:val="14"/>
          <w:szCs w:val="14"/>
          <w:lang w:val="en-US"/>
        </w:rPr>
        <w:t>ru</w:t>
      </w:r>
      <w:proofErr w:type="spellEnd"/>
    </w:p>
    <w:p w:rsidR="00F142A0" w:rsidRDefault="00F142A0"/>
    <w:tbl>
      <w:tblPr>
        <w:tblW w:w="10140" w:type="dxa"/>
        <w:tblInd w:w="98" w:type="dxa"/>
        <w:tblLook w:val="04A0"/>
      </w:tblPr>
      <w:tblGrid>
        <w:gridCol w:w="6880"/>
        <w:gridCol w:w="1635"/>
        <w:gridCol w:w="1625"/>
      </w:tblGrid>
      <w:tr w:rsidR="00C30BBC" w:rsidRPr="00C30BBC" w:rsidTr="00C30BBC">
        <w:trPr>
          <w:trHeight w:val="732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C30BBC">
              <w:rPr>
                <w:rFonts w:ascii="Arial" w:hAnsi="Arial" w:cs="Arial"/>
                <w:b/>
                <w:bCs/>
                <w:sz w:val="28"/>
                <w:szCs w:val="28"/>
              </w:rPr>
              <w:t>Сведения о расходах, понесенных в связи с оказанием услуг по управлению многоквартирным домом по пр</w:t>
            </w:r>
            <w:proofErr w:type="gramStart"/>
            <w:r w:rsidRPr="00C30BBC">
              <w:rPr>
                <w:rFonts w:ascii="Arial" w:hAnsi="Arial" w:cs="Arial"/>
                <w:b/>
                <w:bCs/>
                <w:sz w:val="28"/>
                <w:szCs w:val="28"/>
              </w:rPr>
              <w:t>.Э</w:t>
            </w:r>
            <w:proofErr w:type="gramEnd"/>
            <w:r w:rsidRPr="00C30BBC">
              <w:rPr>
                <w:rFonts w:ascii="Arial" w:hAnsi="Arial" w:cs="Arial"/>
                <w:b/>
                <w:bCs/>
                <w:sz w:val="28"/>
                <w:szCs w:val="28"/>
              </w:rPr>
              <w:t>нергетиков-4</w:t>
            </w:r>
          </w:p>
        </w:tc>
      </w:tr>
      <w:tr w:rsidR="00C30BBC" w:rsidRPr="00C30BBC" w:rsidTr="00C30BBC">
        <w:trPr>
          <w:trHeight w:val="444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Период: Декабрь 2009 года - Декабрь 2010г.</w:t>
            </w:r>
          </w:p>
        </w:tc>
      </w:tr>
      <w:tr w:rsidR="00C30BBC" w:rsidRPr="00C30BBC" w:rsidTr="00F53F97">
        <w:trPr>
          <w:trHeight w:val="279"/>
        </w:trPr>
        <w:tc>
          <w:tcPr>
            <w:tcW w:w="68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Наименование работ (услуг)</w:t>
            </w:r>
          </w:p>
        </w:tc>
        <w:tc>
          <w:tcPr>
            <w:tcW w:w="16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(руб.)</w:t>
            </w:r>
          </w:p>
        </w:tc>
        <w:tc>
          <w:tcPr>
            <w:tcW w:w="16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Расходы (руб./кв.м.)</w:t>
            </w:r>
          </w:p>
        </w:tc>
      </w:tr>
      <w:tr w:rsidR="00C30BBC" w:rsidRPr="00C30BBC" w:rsidTr="00F53F97">
        <w:trPr>
          <w:trHeight w:val="288"/>
        </w:trPr>
        <w:tc>
          <w:tcPr>
            <w:tcW w:w="68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BBC" w:rsidRPr="00C30BBC" w:rsidRDefault="00C30BBC" w:rsidP="00C30B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BBC" w:rsidRPr="00C30BBC" w:rsidRDefault="00C30BBC" w:rsidP="00C30B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0BBC" w:rsidRPr="00C30BBC" w:rsidRDefault="00C30BBC" w:rsidP="00C30B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30BBC" w:rsidRPr="00C30BBC" w:rsidTr="00F53F97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BC" w:rsidRPr="00C30BBC" w:rsidRDefault="00C30BBC" w:rsidP="00C30BBC">
            <w:pPr>
              <w:rPr>
                <w:rFonts w:ascii="Arial" w:hAnsi="Arial" w:cs="Arial"/>
                <w:sz w:val="22"/>
                <w:szCs w:val="22"/>
              </w:rPr>
            </w:pPr>
            <w:r w:rsidRPr="00C30BBC">
              <w:rPr>
                <w:rFonts w:ascii="Arial" w:hAnsi="Arial" w:cs="Arial"/>
                <w:sz w:val="22"/>
                <w:szCs w:val="22"/>
              </w:rPr>
              <w:t>Общая площадь помещений в доме (кв.м.)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BBC">
              <w:rPr>
                <w:rFonts w:ascii="Arial" w:hAnsi="Arial" w:cs="Arial"/>
                <w:sz w:val="22"/>
                <w:szCs w:val="22"/>
              </w:rPr>
              <w:t>11 468,43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B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30BBC" w:rsidRPr="00C30BBC" w:rsidTr="00F53F97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Вывоз ТБО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149 156,17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1,00  </w:t>
            </w:r>
          </w:p>
        </w:tc>
      </w:tr>
      <w:tr w:rsidR="00C30BBC" w:rsidRPr="00C30BBC" w:rsidTr="00F53F97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УО "Умный дом"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107 767,92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0,94  </w:t>
            </w:r>
          </w:p>
        </w:tc>
      </w:tr>
      <w:tr w:rsidR="00C30BBC" w:rsidRPr="00C30BBC" w:rsidTr="00F53F97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ООО "Коммунальщик"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41 388,25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1,20  </w:t>
            </w:r>
          </w:p>
        </w:tc>
      </w:tr>
      <w:tr w:rsidR="00C30BBC" w:rsidRPr="00C30BBC" w:rsidTr="00F53F97">
        <w:trPr>
          <w:trHeight w:val="552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outlineLvl w:val="1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Ремонт и обслуживание лифтового хозяйства, включая продление срока эксплуатации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557 489,30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3,74  </w:t>
            </w:r>
          </w:p>
        </w:tc>
      </w:tr>
      <w:tr w:rsidR="00C30BBC" w:rsidRPr="00C30BBC" w:rsidTr="00F53F97">
        <w:trPr>
          <w:trHeight w:val="2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и текущий ремонт инженерных сетей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607 296,25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4,07  </w:t>
            </w:r>
          </w:p>
        </w:tc>
      </w:tr>
      <w:tr w:rsidR="00C30BBC" w:rsidRPr="00C30BBC" w:rsidTr="00F53F97">
        <w:trPr>
          <w:trHeight w:val="288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Восстановительный ремонт электрических сетей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9 059,42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30BBC" w:rsidRPr="00C30BBC" w:rsidTr="00F53F97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Отопление, водопровод, канализация, ливнестоки (содержание, текущий ремонт и аварийное обслуживание)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447 961,72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30BBC" w:rsidRPr="00C30BBC" w:rsidTr="00F53F97">
        <w:trPr>
          <w:trHeight w:val="576"/>
        </w:trPr>
        <w:tc>
          <w:tcPr>
            <w:tcW w:w="6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Проектирование, </w:t>
            </w:r>
            <w:proofErr w:type="spellStart"/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приобретение</w:t>
            </w:r>
            <w:proofErr w:type="gramStart"/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.ю</w:t>
            </w:r>
            <w:proofErr w:type="spellEnd"/>
            <w:proofErr w:type="gramEnd"/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монтаж, ремонт общедомовых узлов учета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1 682,90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30BBC" w:rsidRPr="00C30BBC" w:rsidTr="00F53F97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Капитальный ремонт инженерных сетей и оборудования (замена канализационных лежаков)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20 408,00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30BBC" w:rsidRPr="00C30BBC" w:rsidTr="00F53F97">
        <w:trPr>
          <w:trHeight w:val="5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Электрические сети (содержание, текущий ремонт и аварийное обслуживание)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128 184,21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30BBC" w:rsidRPr="00C30BBC" w:rsidTr="00F53F97">
        <w:trPr>
          <w:trHeight w:val="552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Содержание помещений общего пользования и уборка земельного участка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507 547,50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3,40  </w:t>
            </w:r>
          </w:p>
        </w:tc>
      </w:tr>
      <w:tr w:rsidR="00C30BBC" w:rsidRPr="00C30BBC" w:rsidTr="00F53F97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Благоустройство территории, ремонт МАФ, окраска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30BBC">
              <w:rPr>
                <w:rFonts w:ascii="Arial" w:hAnsi="Arial" w:cs="Arial"/>
                <w:sz w:val="22"/>
                <w:szCs w:val="22"/>
              </w:rPr>
              <w:t>6 668,92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30BBC" w:rsidRPr="00C30BBC" w:rsidTr="00F53F97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Вывоз и утилизация КГО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30BBC">
              <w:rPr>
                <w:rFonts w:ascii="Arial" w:hAnsi="Arial" w:cs="Arial"/>
                <w:sz w:val="22"/>
                <w:szCs w:val="22"/>
              </w:rPr>
              <w:t>15 420,77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30BBC" w:rsidRPr="00C30BBC" w:rsidTr="00F53F97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outlineLvl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Дезинсекция и дератизация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0"/>
              <w:rPr>
                <w:rFonts w:ascii="Arial" w:hAnsi="Arial" w:cs="Arial"/>
                <w:sz w:val="22"/>
                <w:szCs w:val="22"/>
              </w:rPr>
            </w:pPr>
            <w:r w:rsidRPr="00C30BBC">
              <w:rPr>
                <w:rFonts w:ascii="Arial" w:hAnsi="Arial" w:cs="Arial"/>
                <w:sz w:val="22"/>
                <w:szCs w:val="22"/>
              </w:rPr>
              <w:t>15 996,34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30BBC" w:rsidRPr="00C30BBC" w:rsidTr="00F53F97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outlineLvl w:val="1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Механизированная уборка придомовой территории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C30BBC">
              <w:rPr>
                <w:rFonts w:ascii="Arial" w:hAnsi="Arial" w:cs="Arial"/>
                <w:sz w:val="22"/>
                <w:szCs w:val="22"/>
              </w:rPr>
              <w:t>7 000,85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30BBC" w:rsidRPr="00C30BBC" w:rsidTr="00F53F97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Уборка мест общего пользования и придомовой территории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BBC">
              <w:rPr>
                <w:rFonts w:ascii="Arial" w:hAnsi="Arial" w:cs="Arial"/>
                <w:sz w:val="22"/>
                <w:szCs w:val="22"/>
              </w:rPr>
              <w:t>462 460,62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30BBC" w:rsidRPr="00C30BBC" w:rsidTr="00F53F97">
        <w:trPr>
          <w:trHeight w:val="276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Текущий ремонт общей собственности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139 334,36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0,93  </w:t>
            </w:r>
          </w:p>
        </w:tc>
      </w:tr>
      <w:tr w:rsidR="00C30BBC" w:rsidRPr="00C30BBC" w:rsidTr="00F53F97">
        <w:trPr>
          <w:trHeight w:val="84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Прочие ремонтные работы (ремонтная служба управляющей организации)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BBC">
              <w:rPr>
                <w:rFonts w:ascii="Arial" w:hAnsi="Arial" w:cs="Arial"/>
                <w:sz w:val="22"/>
                <w:szCs w:val="22"/>
              </w:rPr>
              <w:t>33 395,43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30BBC" w:rsidRPr="00C30BBC" w:rsidTr="00F53F97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Ремонт межпанельных швов (346,6 </w:t>
            </w:r>
            <w:proofErr w:type="spellStart"/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пог.м</w:t>
            </w:r>
            <w:proofErr w:type="spellEnd"/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.)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BBC">
              <w:rPr>
                <w:rFonts w:ascii="Arial" w:hAnsi="Arial" w:cs="Arial"/>
                <w:sz w:val="22"/>
                <w:szCs w:val="22"/>
              </w:rPr>
              <w:t>51 641,87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30BBC" w:rsidRPr="00C30BBC" w:rsidTr="00F53F97">
        <w:trPr>
          <w:trHeight w:val="80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C30BBC">
              <w:rPr>
                <w:rFonts w:ascii="Arial" w:hAnsi="Arial" w:cs="Arial"/>
                <w:i/>
                <w:iCs/>
                <w:sz w:val="22"/>
                <w:szCs w:val="22"/>
              </w:rPr>
              <w:t>Ремонт подъездов и крылец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BBC">
              <w:rPr>
                <w:rFonts w:ascii="Arial" w:hAnsi="Arial" w:cs="Arial"/>
                <w:sz w:val="22"/>
                <w:szCs w:val="22"/>
              </w:rPr>
              <w:t>54 297,06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C30BBC" w:rsidRPr="00C30BBC" w:rsidTr="00F53F97">
        <w:trPr>
          <w:trHeight w:val="420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Управление многоквартирным домом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232 831,66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1,56  </w:t>
            </w:r>
          </w:p>
        </w:tc>
      </w:tr>
      <w:tr w:rsidR="00C30BBC" w:rsidRPr="00C30BBC" w:rsidTr="00F53F97">
        <w:trPr>
          <w:trHeight w:val="564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Электроснабжение мест общего пользования и придомовой территории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104 005,93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0,70  </w:t>
            </w:r>
          </w:p>
        </w:tc>
      </w:tr>
      <w:tr w:rsidR="00C30BBC" w:rsidRPr="00C30BBC" w:rsidTr="00F53F97">
        <w:trPr>
          <w:trHeight w:val="288"/>
        </w:trPr>
        <w:tc>
          <w:tcPr>
            <w:tcW w:w="68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Итого</w:t>
            </w: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>2 297 661,17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30B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15,41  </w:t>
            </w:r>
          </w:p>
        </w:tc>
      </w:tr>
      <w:tr w:rsidR="00C30BBC" w:rsidRPr="00C30BBC" w:rsidTr="00F53F97">
        <w:trPr>
          <w:trHeight w:val="276"/>
        </w:trPr>
        <w:tc>
          <w:tcPr>
            <w:tcW w:w="6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BBC" w:rsidRPr="00C30BBC" w:rsidRDefault="00C30BBC" w:rsidP="00C30BB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30BBC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0BBC" w:rsidRPr="00C30BBC" w:rsidRDefault="00C30BBC" w:rsidP="00C30B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0BBC" w:rsidRPr="00C30BBC" w:rsidTr="00C30BBC">
        <w:trPr>
          <w:trHeight w:val="636"/>
        </w:trPr>
        <w:tc>
          <w:tcPr>
            <w:tcW w:w="10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30BBC" w:rsidRPr="00C30BBC" w:rsidRDefault="00C30BBC" w:rsidP="00C30BBC">
            <w:pPr>
              <w:rPr>
                <w:rFonts w:ascii="Arial" w:hAnsi="Arial" w:cs="Arial"/>
                <w:sz w:val="20"/>
                <w:szCs w:val="20"/>
              </w:rPr>
            </w:pPr>
            <w:r w:rsidRPr="00C30BBC">
              <w:rPr>
                <w:rFonts w:ascii="Arial" w:hAnsi="Arial" w:cs="Arial"/>
                <w:sz w:val="20"/>
                <w:szCs w:val="20"/>
              </w:rPr>
              <w:t xml:space="preserve">Подробный отчет о расходах, понесенных в связи с оказанием управляющей организацией отдельных видов услуг, размещен на официальном сайте управляющей организации </w:t>
            </w:r>
            <w:proofErr w:type="spellStart"/>
            <w:r w:rsidRPr="00C30BBC">
              <w:rPr>
                <w:rFonts w:ascii="Arial" w:hAnsi="Arial" w:cs="Arial"/>
                <w:sz w:val="20"/>
                <w:szCs w:val="20"/>
              </w:rPr>
              <w:t>www.udom-lya.ru</w:t>
            </w:r>
            <w:proofErr w:type="spellEnd"/>
            <w:r w:rsidRPr="00C30BB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51824" w:rsidRDefault="00E51824"/>
    <w:sectPr w:rsidR="00E51824" w:rsidSect="008B4959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57"/>
  <w:displayVerticalDrawingGridEvery w:val="2"/>
  <w:noPunctuationKerning/>
  <w:characterSpacingControl w:val="doNotCompress"/>
  <w:compat/>
  <w:rsids>
    <w:rsidRoot w:val="00721B66"/>
    <w:rsid w:val="0004157A"/>
    <w:rsid w:val="00131853"/>
    <w:rsid w:val="00186DC5"/>
    <w:rsid w:val="00315B56"/>
    <w:rsid w:val="00721B66"/>
    <w:rsid w:val="008417BF"/>
    <w:rsid w:val="008B4959"/>
    <w:rsid w:val="00C30BBC"/>
    <w:rsid w:val="00C96408"/>
    <w:rsid w:val="00CF10E1"/>
    <w:rsid w:val="00E51824"/>
    <w:rsid w:val="00E9465B"/>
    <w:rsid w:val="00F142A0"/>
    <w:rsid w:val="00F53F97"/>
    <w:rsid w:val="00F7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9640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F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3F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pravdom@udomlya.tve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/>
  <LinksUpToDate>false</LinksUpToDate>
  <CharactersWithSpaces>2223</CharactersWithSpaces>
  <SharedDoc>false</SharedDoc>
  <HLinks>
    <vt:vector size="6" baseType="variant">
      <vt:variant>
        <vt:i4>1310842</vt:i4>
      </vt:variant>
      <vt:variant>
        <vt:i4>0</vt:i4>
      </vt:variant>
      <vt:variant>
        <vt:i4>0</vt:i4>
      </vt:variant>
      <vt:variant>
        <vt:i4>5</vt:i4>
      </vt:variant>
      <vt:variant>
        <vt:lpwstr>mailto:upravdom@udomlya.tver.ru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Директор</dc:creator>
  <cp:lastModifiedBy>Кантор</cp:lastModifiedBy>
  <cp:revision>3</cp:revision>
  <cp:lastPrinted>2013-02-03T15:34:00Z</cp:lastPrinted>
  <dcterms:created xsi:type="dcterms:W3CDTF">2013-02-03T15:06:00Z</dcterms:created>
  <dcterms:modified xsi:type="dcterms:W3CDTF">2013-02-03T15:34:00Z</dcterms:modified>
</cp:coreProperties>
</file>