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C30BBC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40" w:type="dxa"/>
        <w:tblInd w:w="98" w:type="dxa"/>
        <w:tblLook w:val="04A0"/>
      </w:tblPr>
      <w:tblGrid>
        <w:gridCol w:w="6880"/>
        <w:gridCol w:w="1635"/>
        <w:gridCol w:w="1625"/>
      </w:tblGrid>
      <w:tr w:rsidR="00FD0423" w:rsidRPr="00FD0423" w:rsidTr="00FD0423">
        <w:trPr>
          <w:trHeight w:val="732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0423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</w:t>
            </w:r>
            <w:proofErr w:type="gramStart"/>
            <w:r w:rsidRPr="00FD0423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FD0423">
              <w:rPr>
                <w:rFonts w:ascii="Arial" w:hAnsi="Arial" w:cs="Arial"/>
                <w:b/>
                <w:bCs/>
                <w:sz w:val="28"/>
                <w:szCs w:val="28"/>
              </w:rPr>
              <w:t>нергетиков-4</w:t>
            </w:r>
          </w:p>
        </w:tc>
      </w:tr>
      <w:tr w:rsidR="00FD0423" w:rsidRPr="00FD0423" w:rsidTr="00FD0423">
        <w:trPr>
          <w:trHeight w:val="444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423" w:rsidRPr="00FD0423" w:rsidRDefault="00FD0423" w:rsidP="00FD04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>Период: 2011 год</w:t>
            </w:r>
          </w:p>
        </w:tc>
      </w:tr>
      <w:tr w:rsidR="00FD0423" w:rsidRPr="00FD0423" w:rsidTr="00F5501C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FD0423" w:rsidRPr="00FD0423" w:rsidTr="00F5501C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423" w:rsidRPr="00FD0423" w:rsidRDefault="00FD0423" w:rsidP="00FD04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423" w:rsidRPr="00FD0423" w:rsidRDefault="00FD0423" w:rsidP="00FD04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423" w:rsidRPr="00FD0423" w:rsidRDefault="00FD0423" w:rsidP="00FD04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D0423" w:rsidRPr="00FD0423" w:rsidTr="00F5501C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23" w:rsidRPr="00FD0423" w:rsidRDefault="00FD0423" w:rsidP="00FD0423">
            <w:pPr>
              <w:rPr>
                <w:rFonts w:ascii="Arial" w:hAnsi="Arial" w:cs="Arial"/>
                <w:sz w:val="22"/>
                <w:szCs w:val="22"/>
              </w:rPr>
            </w:pPr>
            <w:r w:rsidRPr="00FD0423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23" w:rsidRPr="00FD0423" w:rsidRDefault="00FD0423" w:rsidP="00FD0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423">
              <w:rPr>
                <w:rFonts w:ascii="Arial" w:hAnsi="Arial" w:cs="Arial"/>
                <w:sz w:val="22"/>
                <w:szCs w:val="22"/>
              </w:rPr>
              <w:t>11 434,40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42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D0423" w:rsidRPr="00FD0423" w:rsidTr="00F5501C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>137 585,95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1,00  </w:t>
            </w:r>
          </w:p>
        </w:tc>
      </w:tr>
      <w:tr w:rsidR="00FD0423" w:rsidRPr="00FD0423" w:rsidTr="00F5501C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>405 143,93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2,95  </w:t>
            </w:r>
          </w:p>
        </w:tc>
      </w:tr>
      <w:tr w:rsidR="00FD0423" w:rsidRPr="00FD0423" w:rsidTr="00F5501C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>656 904,28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4,79  </w:t>
            </w:r>
          </w:p>
        </w:tc>
      </w:tr>
      <w:tr w:rsidR="00FD0423" w:rsidRPr="00FD0423" w:rsidTr="00F5501C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289,36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D0423" w:rsidRPr="00FD0423" w:rsidTr="00F5501C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450 896,35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D0423" w:rsidRPr="00FD0423" w:rsidTr="00F5501C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Замена основного водовода холодной воды на водовод из полипропилена (</w:t>
            </w:r>
            <w:r w:rsidRPr="00FD0423">
              <w:rPr>
                <w:rFonts w:ascii="Calibri" w:hAnsi="Calibri" w:cs="Arial"/>
                <w:sz w:val="22"/>
                <w:szCs w:val="22"/>
              </w:rPr>
              <w:t>Ø</w:t>
            </w: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90)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77 812,49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D0423" w:rsidRPr="00FD0423" w:rsidTr="00F5501C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127 906,08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D0423" w:rsidRPr="00FD0423" w:rsidTr="00F5501C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>601 870,42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4,39  </w:t>
            </w:r>
          </w:p>
        </w:tc>
      </w:tr>
      <w:tr w:rsidR="00FD0423" w:rsidRPr="00FD0423" w:rsidTr="00F5501C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9 335,80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D0423" w:rsidRPr="00FD0423" w:rsidTr="00F5501C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20 834,05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D0423" w:rsidRPr="00FD0423" w:rsidTr="00F5501C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41 990,94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D0423" w:rsidRPr="00FD0423" w:rsidTr="00F5501C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529 709,63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D0423" w:rsidRPr="00FD0423" w:rsidTr="00F5501C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0423"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0423">
              <w:rPr>
                <w:rFonts w:ascii="Arial" w:hAnsi="Arial" w:cs="Arial"/>
                <w:i/>
                <w:iCs/>
                <w:sz w:val="20"/>
                <w:szCs w:val="20"/>
              </w:rPr>
              <w:t>244 800,00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4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0423" w:rsidRPr="00FD0423" w:rsidTr="00F5501C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0423"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0423">
              <w:rPr>
                <w:rFonts w:ascii="Arial" w:hAnsi="Arial" w:cs="Arial"/>
                <w:i/>
                <w:iCs/>
                <w:sz w:val="20"/>
                <w:szCs w:val="20"/>
              </w:rPr>
              <w:t>61 200,00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4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0423" w:rsidRPr="00FD0423" w:rsidTr="00F5501C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0423"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6 мес.)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0423">
              <w:rPr>
                <w:rFonts w:ascii="Arial" w:hAnsi="Arial" w:cs="Arial"/>
                <w:i/>
                <w:iCs/>
                <w:sz w:val="20"/>
                <w:szCs w:val="20"/>
              </w:rPr>
              <w:t>15 912,00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4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0423" w:rsidRPr="00FD0423" w:rsidTr="00F5501C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0423"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0423">
              <w:rPr>
                <w:rFonts w:ascii="Arial" w:hAnsi="Arial" w:cs="Arial"/>
                <w:i/>
                <w:iCs/>
                <w:sz w:val="20"/>
                <w:szCs w:val="20"/>
              </w:rPr>
              <w:t>25 752,96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4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0423" w:rsidRPr="00FD0423" w:rsidTr="00F5501C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0423"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0423">
              <w:rPr>
                <w:rFonts w:ascii="Arial" w:hAnsi="Arial" w:cs="Arial"/>
                <w:i/>
                <w:iCs/>
                <w:sz w:val="20"/>
                <w:szCs w:val="20"/>
              </w:rPr>
              <w:t>118 901,42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4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0423" w:rsidRPr="00FD0423" w:rsidTr="00F5501C">
        <w:trPr>
          <w:trHeight w:val="52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0423"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 w:rsidRPr="00FD04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0423">
              <w:rPr>
                <w:rFonts w:ascii="Arial" w:hAnsi="Arial" w:cs="Arial"/>
                <w:i/>
                <w:iCs/>
                <w:sz w:val="20"/>
                <w:szCs w:val="20"/>
              </w:rPr>
              <w:t>31 360,68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4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0423" w:rsidRPr="00FD0423" w:rsidTr="00F5501C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0423"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0423">
              <w:rPr>
                <w:rFonts w:ascii="Arial" w:hAnsi="Arial" w:cs="Arial"/>
                <w:i/>
                <w:iCs/>
                <w:sz w:val="20"/>
                <w:szCs w:val="20"/>
              </w:rPr>
              <w:t>31 782,58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4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0423" w:rsidRPr="00FD0423" w:rsidTr="00F5501C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>150 449,89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1,10  </w:t>
            </w:r>
          </w:p>
        </w:tc>
      </w:tr>
      <w:tr w:rsidR="00FD0423" w:rsidRPr="00FD0423" w:rsidTr="00F5501C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67 758,13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D0423" w:rsidRPr="00FD0423" w:rsidTr="00F5501C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 (145 кв.м.)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74 314,56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D0423" w:rsidRPr="00FD0423" w:rsidTr="00F5501C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 и крылец (замена почтовых ящиков в подъезде №2)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8 377,20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042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D0423" w:rsidRPr="00FD0423" w:rsidTr="00F5501C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>272 878,74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1,99  </w:t>
            </w:r>
          </w:p>
        </w:tc>
      </w:tr>
      <w:tr w:rsidR="00FD0423" w:rsidRPr="00FD0423" w:rsidTr="00F5501C">
        <w:trPr>
          <w:trHeight w:val="564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>43 482,33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0,32  </w:t>
            </w:r>
          </w:p>
        </w:tc>
      </w:tr>
      <w:tr w:rsidR="00FD0423" w:rsidRPr="00FD0423" w:rsidTr="00F5501C">
        <w:trPr>
          <w:trHeight w:val="336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23" w:rsidRPr="00FD0423" w:rsidRDefault="00FD0423" w:rsidP="00FD04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>2 268 315,54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423" w:rsidRPr="00FD0423" w:rsidRDefault="00FD0423" w:rsidP="00FD04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4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16,53  </w:t>
            </w:r>
          </w:p>
        </w:tc>
      </w:tr>
      <w:tr w:rsidR="00FD0423" w:rsidRPr="00FD0423" w:rsidTr="00F5501C">
        <w:trPr>
          <w:trHeight w:val="276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423" w:rsidRPr="00FD0423" w:rsidRDefault="00FD0423" w:rsidP="00FD04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423" w:rsidRPr="00FD0423" w:rsidRDefault="00FD0423" w:rsidP="00FD0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42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423" w:rsidRPr="00FD0423" w:rsidRDefault="00FD0423" w:rsidP="00FD0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423" w:rsidRPr="00FD0423" w:rsidTr="00FD0423">
        <w:trPr>
          <w:trHeight w:val="636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423" w:rsidRPr="00FD0423" w:rsidRDefault="00FD0423" w:rsidP="00FD0423">
            <w:pPr>
              <w:rPr>
                <w:rFonts w:ascii="Arial" w:hAnsi="Arial" w:cs="Arial"/>
                <w:sz w:val="20"/>
                <w:szCs w:val="20"/>
              </w:rPr>
            </w:pPr>
            <w:r w:rsidRPr="00FD0423">
              <w:rPr>
                <w:rFonts w:ascii="Arial" w:hAnsi="Arial" w:cs="Arial"/>
                <w:sz w:val="20"/>
                <w:szCs w:val="20"/>
              </w:rPr>
              <w:t xml:space="preserve">Подробный отчет о расходах, понесенных в связи с оказанием управляющей организацией отдельных видов услуг, размещен на официальном сайте управляющей организации </w:t>
            </w:r>
            <w:proofErr w:type="spellStart"/>
            <w:r w:rsidRPr="00FD0423">
              <w:rPr>
                <w:rFonts w:ascii="Arial" w:hAnsi="Arial" w:cs="Arial"/>
                <w:sz w:val="20"/>
                <w:szCs w:val="20"/>
              </w:rPr>
              <w:t>www.udom-lya.ru</w:t>
            </w:r>
            <w:proofErr w:type="spellEnd"/>
            <w:r w:rsidRPr="00FD04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1824" w:rsidRDefault="00E51824"/>
    <w:sectPr w:rsidR="00E51824" w:rsidSect="008B4959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131853"/>
    <w:rsid w:val="00186DC5"/>
    <w:rsid w:val="001A3CA0"/>
    <w:rsid w:val="00315B56"/>
    <w:rsid w:val="00721B66"/>
    <w:rsid w:val="008417BF"/>
    <w:rsid w:val="008B4959"/>
    <w:rsid w:val="00C30BBC"/>
    <w:rsid w:val="00C96408"/>
    <w:rsid w:val="00CF10E1"/>
    <w:rsid w:val="00E51824"/>
    <w:rsid w:val="00E9465B"/>
    <w:rsid w:val="00E95137"/>
    <w:rsid w:val="00F142A0"/>
    <w:rsid w:val="00F5501C"/>
    <w:rsid w:val="00FD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04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2289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3</cp:revision>
  <cp:lastPrinted>2013-02-03T15:06:00Z</cp:lastPrinted>
  <dcterms:created xsi:type="dcterms:W3CDTF">2013-02-03T15:08:00Z</dcterms:created>
  <dcterms:modified xsi:type="dcterms:W3CDTF">2013-02-03T15:34:00Z</dcterms:modified>
</cp:coreProperties>
</file>