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пр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.К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9880" w:type="dxa"/>
        <w:jc w:val="center"/>
        <w:tblInd w:w="98" w:type="dxa"/>
        <w:tblLook w:val="04A0"/>
      </w:tblPr>
      <w:tblGrid>
        <w:gridCol w:w="6700"/>
        <w:gridCol w:w="1400"/>
        <w:gridCol w:w="1780"/>
      </w:tblGrid>
      <w:tr w:rsidR="00BF385D" w:rsidRPr="00BF385D" w:rsidTr="00BF385D">
        <w:trPr>
          <w:trHeight w:val="780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F385D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</w:t>
            </w:r>
            <w:proofErr w:type="gramStart"/>
            <w:r w:rsidRPr="00BF385D">
              <w:rPr>
                <w:rFonts w:ascii="Arial" w:hAnsi="Arial" w:cs="Arial"/>
                <w:b/>
                <w:bCs/>
                <w:sz w:val="28"/>
                <w:szCs w:val="28"/>
              </w:rPr>
              <w:t>.К</w:t>
            </w:r>
            <w:proofErr w:type="gramEnd"/>
            <w:r w:rsidRPr="00BF385D">
              <w:rPr>
                <w:rFonts w:ascii="Arial" w:hAnsi="Arial" w:cs="Arial"/>
                <w:b/>
                <w:bCs/>
                <w:sz w:val="28"/>
                <w:szCs w:val="28"/>
              </w:rPr>
              <w:t>урчатова-24</w:t>
            </w:r>
          </w:p>
        </w:tc>
      </w:tr>
      <w:tr w:rsidR="00BF385D" w:rsidRPr="00BF385D" w:rsidTr="00BF385D">
        <w:trPr>
          <w:trHeight w:val="408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BF385D" w:rsidRPr="00BF385D" w:rsidTr="00BF385D">
        <w:trPr>
          <w:trHeight w:val="3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BF385D" w:rsidRPr="00BF385D" w:rsidTr="00BF385D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85D" w:rsidRPr="00BF385D" w:rsidRDefault="00BF385D" w:rsidP="00BF385D">
            <w:pPr>
              <w:rPr>
                <w:rFonts w:ascii="Arial" w:hAnsi="Arial" w:cs="Arial"/>
                <w:sz w:val="22"/>
                <w:szCs w:val="22"/>
              </w:rPr>
            </w:pPr>
            <w:r w:rsidRPr="00BF385D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85D">
              <w:rPr>
                <w:rFonts w:ascii="Arial" w:hAnsi="Arial" w:cs="Arial"/>
                <w:sz w:val="22"/>
                <w:szCs w:val="22"/>
              </w:rPr>
              <w:t>4 548,80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85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F385D" w:rsidRPr="00BF385D" w:rsidTr="00BF385D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>72 889,27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1,34  </w:t>
            </w:r>
          </w:p>
        </w:tc>
      </w:tr>
      <w:tr w:rsidR="00BF385D" w:rsidRPr="00BF385D" w:rsidTr="00BF385D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>285 960,01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5,24  </w:t>
            </w:r>
          </w:p>
        </w:tc>
      </w:tr>
      <w:tr w:rsidR="00BF385D" w:rsidRPr="00BF385D" w:rsidTr="00BF385D">
        <w:trPr>
          <w:trHeight w:val="6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173 900,55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F385D" w:rsidRPr="00BF385D" w:rsidTr="00BF385D">
        <w:trPr>
          <w:trHeight w:val="6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Реконструкция тепловых узлов с установкой циркуляционных насосов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60 843,43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F385D" w:rsidRPr="00BF385D" w:rsidTr="00BF385D">
        <w:trPr>
          <w:trHeight w:val="579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51 216,03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F385D" w:rsidRPr="00BF385D" w:rsidTr="00BF385D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>251 816,00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4,61  </w:t>
            </w:r>
          </w:p>
        </w:tc>
      </w:tr>
      <w:tr w:rsidR="00BF385D" w:rsidRPr="00BF385D" w:rsidTr="00BF385D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1 995,25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F385D" w:rsidRPr="00BF385D" w:rsidTr="00BF385D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38 035,03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F385D" w:rsidRPr="00BF385D" w:rsidTr="00BF385D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9 495,71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F385D" w:rsidRPr="00BF385D" w:rsidTr="00BF385D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200 917,51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F385D" w:rsidRPr="00BF385D" w:rsidTr="00BF385D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Дезинсекция, дератизация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1 372,50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F385D" w:rsidRPr="00BF385D" w:rsidTr="00BF385D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>30 806,96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0,56  </w:t>
            </w:r>
          </w:p>
        </w:tc>
      </w:tr>
      <w:tr w:rsidR="00BF385D" w:rsidRPr="00BF385D" w:rsidTr="00BF385D">
        <w:trPr>
          <w:trHeight w:val="64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30 806,96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385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F385D" w:rsidRPr="00BF385D" w:rsidTr="00BF385D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>125 001,02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BF385D" w:rsidRPr="00BF385D" w:rsidTr="00BF385D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>23 471,81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BF385D" w:rsidRPr="00BF385D" w:rsidTr="00BF385D">
        <w:trPr>
          <w:trHeight w:val="3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>789 945,07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85D" w:rsidRPr="00BF385D" w:rsidRDefault="00BF385D" w:rsidP="00BF3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8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14,47  </w:t>
            </w:r>
          </w:p>
        </w:tc>
      </w:tr>
    </w:tbl>
    <w:p w:rsidR="00BF385D" w:rsidRDefault="00BF385D"/>
    <w:p w:rsidR="00313B27" w:rsidRPr="000D3F11" w:rsidRDefault="00313B27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47502"/>
    <w:rsid w:val="00151589"/>
    <w:rsid w:val="00186DC5"/>
    <w:rsid w:val="00213230"/>
    <w:rsid w:val="002B799F"/>
    <w:rsid w:val="00313B27"/>
    <w:rsid w:val="00315B56"/>
    <w:rsid w:val="003443D5"/>
    <w:rsid w:val="00523EB1"/>
    <w:rsid w:val="00571523"/>
    <w:rsid w:val="00575EA9"/>
    <w:rsid w:val="006248E6"/>
    <w:rsid w:val="00721B66"/>
    <w:rsid w:val="008417BF"/>
    <w:rsid w:val="008B4959"/>
    <w:rsid w:val="009B1642"/>
    <w:rsid w:val="00B90EAD"/>
    <w:rsid w:val="00B93A3B"/>
    <w:rsid w:val="00BF385D"/>
    <w:rsid w:val="00C96408"/>
    <w:rsid w:val="00CF10E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1956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4</cp:revision>
  <cp:lastPrinted>2012-09-24T16:16:00Z</cp:lastPrinted>
  <dcterms:created xsi:type="dcterms:W3CDTF">2013-12-30T05:01:00Z</dcterms:created>
  <dcterms:modified xsi:type="dcterms:W3CDTF">2013-12-30T05:03:00Z</dcterms:modified>
</cp:coreProperties>
</file>